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41" w:rsidRDefault="00C74D41">
      <w:pPr>
        <w:spacing w:after="46"/>
        <w:ind w:left="677"/>
        <w:jc w:val="center"/>
        <w:rPr>
          <w:rFonts w:ascii="Times New Roman" w:eastAsia="Times New Roman" w:hAnsi="Times New Roman" w:cs="Times New Roman"/>
        </w:rPr>
      </w:pPr>
    </w:p>
    <w:p w:rsidR="00C74D41" w:rsidRPr="00C74D41" w:rsidRDefault="00C74D41" w:rsidP="00C74D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4D41">
        <w:rPr>
          <w:rFonts w:ascii="Times New Roman" w:eastAsia="Times New Roman" w:hAnsi="Times New Roman" w:cs="Times New Roman"/>
          <w:color w:val="auto"/>
          <w:sz w:val="24"/>
          <w:szCs w:val="24"/>
        </w:rPr>
        <w:t xml:space="preserve">Муниципальное бюджетное общеобразовательное учреждение </w:t>
      </w:r>
    </w:p>
    <w:p w:rsidR="00C74D41" w:rsidRPr="00C74D41" w:rsidRDefault="00C74D41" w:rsidP="00C74D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4D41">
        <w:rPr>
          <w:rFonts w:ascii="Times New Roman" w:eastAsia="Times New Roman" w:hAnsi="Times New Roman" w:cs="Times New Roman"/>
          <w:color w:val="auto"/>
          <w:sz w:val="24"/>
          <w:szCs w:val="24"/>
        </w:rPr>
        <w:t>средняя общеобразовательная школа с.Акуличи</w:t>
      </w:r>
    </w:p>
    <w:p w:rsidR="00C74D41" w:rsidRPr="00C74D41" w:rsidRDefault="00C74D41" w:rsidP="00C74D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FF"/>
          <w:sz w:val="24"/>
          <w:szCs w:val="24"/>
        </w:rPr>
      </w:pPr>
      <w:r w:rsidRPr="00C74D41">
        <w:rPr>
          <w:rFonts w:ascii="Times New Roman" w:eastAsia="Times New Roman" w:hAnsi="Times New Roman" w:cs="Times New Roman"/>
          <w:color w:val="0000FF"/>
          <w:sz w:val="24"/>
          <w:szCs w:val="24"/>
        </w:rPr>
        <w:t>Клетнянского муниципального района Брянской области</w:t>
      </w:r>
    </w:p>
    <w:p w:rsidR="00C74D41" w:rsidRPr="00C74D41" w:rsidRDefault="00C74D41" w:rsidP="00C74D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  <w:r w:rsidRPr="00C74D41">
        <w:rPr>
          <w:rFonts w:ascii="Times New Roman" w:eastAsia="Times New Roman" w:hAnsi="Times New Roman" w:cs="Times New Roman"/>
          <w:color w:val="auto"/>
          <w:sz w:val="24"/>
          <w:szCs w:val="24"/>
        </w:rPr>
        <w:t>242833, Брянская область, Клетнянский район, с.Акуличи ул.Молодежная д.18</w:t>
      </w:r>
    </w:p>
    <w:p w:rsidR="00C74D41" w:rsidRPr="00C74D41" w:rsidRDefault="00C74D41" w:rsidP="00C74D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74D41" w:rsidRPr="00C74D41" w:rsidRDefault="00C74D41" w:rsidP="00C74D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p w:rsidR="00C74D41" w:rsidRPr="00C74D41" w:rsidRDefault="00C74D41" w:rsidP="00C74D41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C74D41">
        <w:rPr>
          <w:rFonts w:ascii="Times New Roman" w:eastAsia="Times New Roman" w:hAnsi="Times New Roman" w:cs="Times New Roman"/>
          <w:b/>
          <w:bCs/>
          <w:color w:val="auto"/>
        </w:rPr>
        <w:t>ПРИНЯТО                                                                                   УТВЕРЖДЕНО</w:t>
      </w:r>
    </w:p>
    <w:p w:rsidR="00C74D41" w:rsidRPr="00C74D41" w:rsidRDefault="00C74D41" w:rsidP="00C74D41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C74D41">
        <w:rPr>
          <w:rFonts w:ascii="Times New Roman" w:eastAsia="Times New Roman" w:hAnsi="Times New Roman" w:cs="Times New Roman"/>
          <w:b/>
          <w:bCs/>
          <w:color w:val="auto"/>
        </w:rPr>
        <w:t>на заседании                                                                                Приказом МБОУ СОШ с.Акуличи</w:t>
      </w:r>
    </w:p>
    <w:p w:rsidR="00C74D41" w:rsidRPr="00C74D41" w:rsidRDefault="00C74D41" w:rsidP="00C74D41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C74D41">
        <w:rPr>
          <w:rFonts w:ascii="Times New Roman" w:eastAsia="Times New Roman" w:hAnsi="Times New Roman" w:cs="Times New Roman"/>
          <w:b/>
          <w:bCs/>
          <w:color w:val="auto"/>
        </w:rPr>
        <w:t>Педагогического Совета школы                                               от «____» _____________20_____ г.</w:t>
      </w:r>
    </w:p>
    <w:p w:rsidR="00C74D41" w:rsidRPr="00C74D41" w:rsidRDefault="00C74D41" w:rsidP="00C74D41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C74D41">
        <w:rPr>
          <w:rFonts w:ascii="Times New Roman" w:eastAsia="Times New Roman" w:hAnsi="Times New Roman" w:cs="Times New Roman"/>
          <w:b/>
          <w:bCs/>
          <w:color w:val="auto"/>
        </w:rPr>
        <w:t>Протокол № _____                                                                      №___________________</w:t>
      </w:r>
    </w:p>
    <w:p w:rsidR="00C74D41" w:rsidRPr="00C74D41" w:rsidRDefault="00C74D41" w:rsidP="00C74D41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C74D41">
        <w:rPr>
          <w:rFonts w:ascii="Times New Roman" w:eastAsia="Times New Roman" w:hAnsi="Times New Roman" w:cs="Times New Roman"/>
          <w:b/>
          <w:bCs/>
          <w:color w:val="auto"/>
        </w:rPr>
        <w:t>от «____» _____________20_____ г.                                          Директор МБОУ СОШ с.Акуличи</w:t>
      </w:r>
    </w:p>
    <w:p w:rsidR="00C74D41" w:rsidRPr="00C74D41" w:rsidRDefault="00C74D41" w:rsidP="00C74D41">
      <w:pPr>
        <w:spacing w:after="0" w:line="240" w:lineRule="auto"/>
        <w:rPr>
          <w:rFonts w:ascii="Times New Roman" w:eastAsia="Times New Roman" w:hAnsi="Times New Roman" w:cs="Times New Roman"/>
          <w:bCs/>
          <w:color w:val="auto"/>
        </w:rPr>
      </w:pPr>
      <w:r w:rsidRPr="00C74D41">
        <w:rPr>
          <w:rFonts w:ascii="Times New Roman" w:eastAsia="Times New Roman" w:hAnsi="Times New Roman" w:cs="Times New Roman"/>
          <w:b/>
          <w:bCs/>
          <w:color w:val="auto"/>
        </w:rPr>
        <w:t xml:space="preserve">                                                                                                        ______________/В.М.Сычев/</w:t>
      </w:r>
    </w:p>
    <w:p w:rsidR="00C74D41" w:rsidRPr="00C74D41" w:rsidRDefault="00C74D41" w:rsidP="00C74D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auto"/>
          <w:sz w:val="27"/>
          <w:szCs w:val="27"/>
        </w:rPr>
      </w:pPr>
    </w:p>
    <w:p w:rsidR="00C74D41" w:rsidRDefault="00C74D41">
      <w:pPr>
        <w:spacing w:after="46"/>
        <w:ind w:left="677"/>
        <w:jc w:val="center"/>
        <w:rPr>
          <w:rFonts w:ascii="Times New Roman" w:eastAsia="Times New Roman" w:hAnsi="Times New Roman" w:cs="Times New Roman"/>
        </w:rPr>
      </w:pPr>
    </w:p>
    <w:p w:rsidR="00C74D41" w:rsidRDefault="00C74D41">
      <w:pPr>
        <w:spacing w:after="46"/>
        <w:ind w:left="677"/>
        <w:jc w:val="center"/>
        <w:rPr>
          <w:rFonts w:ascii="Times New Roman" w:eastAsia="Times New Roman" w:hAnsi="Times New Roman" w:cs="Times New Roman"/>
        </w:rPr>
      </w:pPr>
    </w:p>
    <w:p w:rsidR="00C74D41" w:rsidRDefault="00C74D41">
      <w:pPr>
        <w:spacing w:after="46"/>
        <w:ind w:left="677"/>
        <w:jc w:val="center"/>
        <w:rPr>
          <w:rFonts w:ascii="Times New Roman" w:eastAsia="Times New Roman" w:hAnsi="Times New Roman" w:cs="Times New Roman"/>
          <w:b/>
          <w:i/>
          <w:sz w:val="24"/>
        </w:rPr>
      </w:pPr>
    </w:p>
    <w:p w:rsidR="00C74D41" w:rsidRPr="00C74D41" w:rsidRDefault="00C74D41">
      <w:pPr>
        <w:spacing w:after="46"/>
        <w:ind w:left="677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C74D41">
        <w:rPr>
          <w:rFonts w:ascii="Times New Roman" w:eastAsia="Times New Roman" w:hAnsi="Times New Roman" w:cs="Times New Roman"/>
          <w:b/>
          <w:i/>
          <w:sz w:val="28"/>
        </w:rPr>
        <w:t xml:space="preserve">Порядок </w:t>
      </w:r>
    </w:p>
    <w:p w:rsidR="00703BDF" w:rsidRPr="00C74D41" w:rsidRDefault="00C74D41">
      <w:pPr>
        <w:spacing w:after="46"/>
        <w:ind w:left="677"/>
        <w:jc w:val="center"/>
        <w:rPr>
          <w:rFonts w:ascii="Times New Roman" w:eastAsia="Times New Roman" w:hAnsi="Times New Roman" w:cs="Times New Roman"/>
          <w:b/>
          <w:i/>
          <w:sz w:val="28"/>
        </w:rPr>
      </w:pPr>
      <w:r w:rsidRPr="00C74D41">
        <w:rPr>
          <w:rFonts w:ascii="Times New Roman" w:eastAsia="Times New Roman" w:hAnsi="Times New Roman" w:cs="Times New Roman"/>
          <w:b/>
          <w:i/>
          <w:sz w:val="28"/>
        </w:rPr>
        <w:t>Оформления возникновения, прекращения отношений между муниципальным бюджетным общеобразовательным учреждением средняя общеобразовательная школа с.Акуличи и обучающимися и (или) родителями (законными представителями) несовершеннолетних обучающихся</w:t>
      </w:r>
      <w:r w:rsidRPr="00C74D41">
        <w:rPr>
          <w:rFonts w:ascii="Times New Roman" w:eastAsia="Times New Roman" w:hAnsi="Times New Roman" w:cs="Times New Roman"/>
          <w:b/>
          <w:i/>
          <w:sz w:val="28"/>
        </w:rPr>
        <w:t xml:space="preserve"> </w:t>
      </w:r>
    </w:p>
    <w:p w:rsidR="00C74D41" w:rsidRPr="00C74D41" w:rsidRDefault="00C74D41">
      <w:pPr>
        <w:spacing w:after="46"/>
        <w:ind w:left="677"/>
        <w:jc w:val="center"/>
        <w:rPr>
          <w:b/>
          <w:i/>
          <w:sz w:val="28"/>
        </w:rPr>
      </w:pPr>
    </w:p>
    <w:p w:rsidR="00703BDF" w:rsidRPr="00C74D41" w:rsidRDefault="00C74D41" w:rsidP="00C74D41">
      <w:pPr>
        <w:numPr>
          <w:ilvl w:val="0"/>
          <w:numId w:val="1"/>
        </w:numPr>
        <w:spacing w:after="98"/>
        <w:ind w:hanging="221"/>
        <w:rPr>
          <w:sz w:val="24"/>
        </w:rPr>
      </w:pPr>
      <w:r w:rsidRPr="00C74D41">
        <w:rPr>
          <w:rFonts w:ascii="Times New Roman" w:eastAsia="Times New Roman" w:hAnsi="Times New Roman" w:cs="Times New Roman"/>
          <w:b/>
          <w:sz w:val="24"/>
        </w:rPr>
        <w:t xml:space="preserve">Общие положения </w:t>
      </w:r>
    </w:p>
    <w:p w:rsidR="00703BDF" w:rsidRPr="00C74D41" w:rsidRDefault="00C74D41" w:rsidP="00C74D41">
      <w:pPr>
        <w:spacing w:after="28" w:line="268" w:lineRule="auto"/>
        <w:ind w:right="137"/>
        <w:rPr>
          <w:sz w:val="24"/>
          <w:szCs w:val="24"/>
        </w:rPr>
      </w:pPr>
      <w:r w:rsidRPr="00C74D41">
        <w:rPr>
          <w:rFonts w:ascii="Times New Roman" w:eastAsia="Times New Roman" w:hAnsi="Times New Roman" w:cs="Times New Roman"/>
          <w:sz w:val="24"/>
          <w:szCs w:val="24"/>
        </w:rPr>
        <w:t xml:space="preserve">Настоящий Порядок </w:t>
      </w:r>
      <w:r w:rsidRPr="00C74D41">
        <w:rPr>
          <w:rFonts w:ascii="Times New Roman" w:eastAsia="Times New Roman" w:hAnsi="Times New Roman" w:cs="Times New Roman"/>
          <w:sz w:val="24"/>
          <w:szCs w:val="24"/>
        </w:rPr>
        <w:t xml:space="preserve">оформления возникновения, приостановления, прекращения отношений между муниципальным бюджетным общеобразовательным учреждением </w:t>
      </w:r>
    </w:p>
    <w:p w:rsidR="00703BDF" w:rsidRPr="00C74D41" w:rsidRDefault="00C74D41" w:rsidP="00C74D41">
      <w:pPr>
        <w:spacing w:after="0" w:line="268" w:lineRule="auto"/>
        <w:ind w:right="137"/>
        <w:rPr>
          <w:sz w:val="24"/>
          <w:szCs w:val="24"/>
        </w:rPr>
      </w:pPr>
      <w:r w:rsidRPr="00C74D41">
        <w:rPr>
          <w:rFonts w:ascii="Times New Roman" w:eastAsia="Times New Roman" w:hAnsi="Times New Roman" w:cs="Times New Roman"/>
          <w:sz w:val="24"/>
          <w:szCs w:val="24"/>
        </w:rPr>
        <w:t xml:space="preserve"> средняя общеобразовательная школа с.Акуличи</w:t>
      </w:r>
      <w:r w:rsidRPr="00C74D4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C74D41">
        <w:rPr>
          <w:rFonts w:ascii="Times New Roman" w:eastAsia="Times New Roman" w:hAnsi="Times New Roman" w:cs="Times New Roman"/>
          <w:sz w:val="24"/>
          <w:szCs w:val="24"/>
        </w:rPr>
        <w:t>и обучающимися и (или) родителями (законными представителями) несовершеннолетних обучающихся (далее-Порядок) определяет последовательность и формы оформления отношений между общеобразовательным учреждением и обучающимися и (или) родителями (законными предс</w:t>
      </w:r>
      <w:r w:rsidRPr="00C74D41">
        <w:rPr>
          <w:rFonts w:ascii="Times New Roman" w:eastAsia="Times New Roman" w:hAnsi="Times New Roman" w:cs="Times New Roman"/>
          <w:sz w:val="24"/>
          <w:szCs w:val="24"/>
        </w:rPr>
        <w:t xml:space="preserve">тавителями) несовершеннолетних обучающихся. </w:t>
      </w:r>
    </w:p>
    <w:p w:rsidR="00703BDF" w:rsidRPr="00C74D41" w:rsidRDefault="00C74D41" w:rsidP="00C74D41">
      <w:pPr>
        <w:spacing w:after="5" w:line="268" w:lineRule="auto"/>
        <w:ind w:right="137"/>
        <w:rPr>
          <w:sz w:val="24"/>
          <w:szCs w:val="24"/>
        </w:rPr>
      </w:pPr>
      <w:r w:rsidRPr="00C74D41">
        <w:rPr>
          <w:rFonts w:ascii="Times New Roman" w:eastAsia="Times New Roman" w:hAnsi="Times New Roman" w:cs="Times New Roman"/>
          <w:sz w:val="24"/>
          <w:szCs w:val="24"/>
        </w:rPr>
        <w:t>Настоящий Порядок разработан в соответствии со статьями 53,54,55,57, частью 12 статьи 60, статьёй 61 Федерального Закона от 29.12.2012г. №273-ФЗ «Об образовании в Российской Федерации», Уставом МБОУ СОШ с.Акуличи</w:t>
      </w:r>
      <w:r w:rsidRPr="00C74D41">
        <w:rPr>
          <w:rFonts w:ascii="Times New Roman" w:eastAsia="Times New Roman" w:hAnsi="Times New Roman" w:cs="Times New Roman"/>
          <w:sz w:val="24"/>
          <w:szCs w:val="24"/>
        </w:rPr>
        <w:t xml:space="preserve">, Приказом Минобрнауки РФ от 22.01.2014г. №32 «Об утверждении Порядка приёма граждан на обучение по образовательным программам </w:t>
      </w:r>
      <w:r w:rsidRPr="00C74D41">
        <w:rPr>
          <w:rFonts w:ascii="Times New Roman" w:eastAsia="Times New Roman" w:hAnsi="Times New Roman" w:cs="Times New Roman"/>
          <w:sz w:val="24"/>
          <w:szCs w:val="24"/>
        </w:rPr>
        <w:t xml:space="preserve">начального общего, основного общего и среднего общего образования». </w:t>
      </w:r>
    </w:p>
    <w:p w:rsidR="00703BDF" w:rsidRPr="00C74D41" w:rsidRDefault="00C74D41">
      <w:pPr>
        <w:spacing w:after="51"/>
        <w:ind w:left="274"/>
        <w:rPr>
          <w:sz w:val="24"/>
          <w:szCs w:val="24"/>
        </w:rPr>
      </w:pPr>
      <w:r w:rsidRPr="00C74D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03BDF" w:rsidRPr="00C74D41" w:rsidRDefault="00C74D41">
      <w:pPr>
        <w:pStyle w:val="1"/>
        <w:rPr>
          <w:szCs w:val="24"/>
        </w:rPr>
      </w:pPr>
      <w:r w:rsidRPr="00C74D41">
        <w:rPr>
          <w:szCs w:val="24"/>
        </w:rPr>
        <w:t xml:space="preserve">II. </w:t>
      </w:r>
      <w:r w:rsidRPr="00C74D41">
        <w:rPr>
          <w:szCs w:val="24"/>
        </w:rPr>
        <w:t xml:space="preserve">Оформление возникновения образовательных отношений </w:t>
      </w:r>
    </w:p>
    <w:p w:rsidR="00703BDF" w:rsidRPr="00C74D41" w:rsidRDefault="00C74D41">
      <w:pPr>
        <w:spacing w:after="24" w:line="277" w:lineRule="auto"/>
        <w:ind w:left="274"/>
        <w:rPr>
          <w:sz w:val="24"/>
          <w:szCs w:val="24"/>
        </w:rPr>
      </w:pPr>
      <w:r w:rsidRPr="00C74D41">
        <w:rPr>
          <w:rFonts w:ascii="Times New Roman" w:eastAsia="Times New Roman" w:hAnsi="Times New Roman" w:cs="Times New Roman"/>
          <w:sz w:val="24"/>
          <w:szCs w:val="24"/>
        </w:rPr>
        <w:t>2.1. Возникнов</w:t>
      </w:r>
      <w:r w:rsidRPr="00C74D41">
        <w:rPr>
          <w:rFonts w:ascii="Times New Roman" w:eastAsia="Times New Roman" w:hAnsi="Times New Roman" w:cs="Times New Roman"/>
          <w:sz w:val="24"/>
          <w:szCs w:val="24"/>
        </w:rPr>
        <w:t xml:space="preserve">ение образовательных отношений оформляется приказом директора школы о </w:t>
      </w:r>
      <w:r w:rsidRPr="00C74D41">
        <w:rPr>
          <w:rFonts w:ascii="Times New Roman" w:eastAsia="Times New Roman" w:hAnsi="Times New Roman" w:cs="Times New Roman"/>
          <w:sz w:val="24"/>
          <w:szCs w:val="24"/>
        </w:rPr>
        <w:t xml:space="preserve">приёме обучающегося в Учреждение с целью обучения или для прохождения промежуточной аттестации и (или) государственной итоговой аттестации. </w:t>
      </w:r>
    </w:p>
    <w:p w:rsidR="00703BDF" w:rsidRPr="00C74D41" w:rsidRDefault="00C74D41">
      <w:pPr>
        <w:spacing w:after="0" w:line="268" w:lineRule="auto"/>
        <w:ind w:left="269" w:right="137" w:hanging="10"/>
        <w:jc w:val="both"/>
        <w:rPr>
          <w:sz w:val="24"/>
          <w:szCs w:val="24"/>
        </w:rPr>
      </w:pPr>
      <w:r w:rsidRPr="00C74D41">
        <w:rPr>
          <w:rFonts w:ascii="Times New Roman" w:eastAsia="Times New Roman" w:hAnsi="Times New Roman" w:cs="Times New Roman"/>
          <w:sz w:val="24"/>
          <w:szCs w:val="24"/>
        </w:rPr>
        <w:t xml:space="preserve">2.2. Включение в приказ о приёме несовершеннолетних лиц, поступающих  </w:t>
      </w:r>
    </w:p>
    <w:p w:rsidR="00703BDF" w:rsidRPr="00C74D41" w:rsidRDefault="00C74D41">
      <w:pPr>
        <w:spacing w:after="28" w:line="268" w:lineRule="auto"/>
        <w:ind w:left="269" w:hanging="10"/>
        <w:jc w:val="both"/>
        <w:rPr>
          <w:sz w:val="24"/>
          <w:szCs w:val="24"/>
        </w:rPr>
      </w:pPr>
      <w:r w:rsidRPr="00C74D4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обучение, осуществляется на основании письменного заявления их родителей (законных представителей). </w:t>
      </w:r>
    </w:p>
    <w:p w:rsidR="00703BDF" w:rsidRPr="00C74D41" w:rsidRDefault="00C74D41">
      <w:pPr>
        <w:spacing w:after="28" w:line="268" w:lineRule="auto"/>
        <w:ind w:left="269" w:right="137" w:hanging="10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  <w:szCs w:val="24"/>
        </w:rPr>
        <w:t>2.3. Права и обязанности обучающегося, предусмотренные законодательством об образ</w:t>
      </w:r>
      <w:r w:rsidRPr="00C74D41">
        <w:rPr>
          <w:rFonts w:ascii="Times New Roman" w:eastAsia="Times New Roman" w:hAnsi="Times New Roman" w:cs="Times New Roman"/>
          <w:sz w:val="24"/>
          <w:szCs w:val="24"/>
        </w:rPr>
        <w:t>овании и локальными нормативными актами Учреждения возникают у лица принятого на обучение  или для прохождения промежуточной аттестации и (или) государственной итоговой аттестации, с</w:t>
      </w:r>
      <w:r w:rsidRPr="00C74D41">
        <w:rPr>
          <w:rFonts w:ascii="Times New Roman" w:eastAsia="Times New Roman" w:hAnsi="Times New Roman" w:cs="Times New Roman"/>
          <w:sz w:val="28"/>
        </w:rPr>
        <w:t xml:space="preserve"> момента </w:t>
      </w:r>
      <w:r w:rsidRPr="00C74D41">
        <w:rPr>
          <w:rFonts w:ascii="Times New Roman" w:eastAsia="Times New Roman" w:hAnsi="Times New Roman" w:cs="Times New Roman"/>
          <w:sz w:val="24"/>
        </w:rPr>
        <w:t>издания приказа о зачислении или с даты, указанной в приказе о за</w:t>
      </w:r>
      <w:r w:rsidRPr="00C74D41">
        <w:rPr>
          <w:rFonts w:ascii="Times New Roman" w:eastAsia="Times New Roman" w:hAnsi="Times New Roman" w:cs="Times New Roman"/>
          <w:sz w:val="24"/>
        </w:rPr>
        <w:t xml:space="preserve">числении.  </w:t>
      </w:r>
    </w:p>
    <w:p w:rsidR="00703BDF" w:rsidRPr="00C74D41" w:rsidRDefault="00C74D41">
      <w:pPr>
        <w:spacing w:after="0" w:line="267" w:lineRule="auto"/>
        <w:ind w:left="380" w:right="829" w:hanging="70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2.4. Учреждение обязано ознакомить поступающего и (или) его родителей (законных   представителей) со своим Уставом, с лицензией на осуществление образовательной </w:t>
      </w:r>
    </w:p>
    <w:p w:rsidR="00703BDF" w:rsidRPr="00C74D41" w:rsidRDefault="00C74D41">
      <w:pPr>
        <w:spacing w:after="0" w:line="267" w:lineRule="auto"/>
        <w:ind w:left="204" w:right="829" w:hanging="10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>деятельности, со свидетельством о государственной аккредитации, с образовательными</w:t>
      </w:r>
      <w:r w:rsidRPr="00C74D41">
        <w:rPr>
          <w:rFonts w:ascii="Times New Roman" w:eastAsia="Times New Roman" w:hAnsi="Times New Roman" w:cs="Times New Roman"/>
          <w:sz w:val="24"/>
        </w:rPr>
        <w:t xml:space="preserve"> </w:t>
      </w:r>
    </w:p>
    <w:p w:rsidR="00703BDF" w:rsidRPr="00C74D41" w:rsidRDefault="00C74D41">
      <w:pPr>
        <w:spacing w:after="85" w:line="267" w:lineRule="auto"/>
        <w:ind w:left="432" w:right="829" w:hanging="298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программами и другими документами, регламентирующими деятельность Учреждения и осуществление образовательной деятельности, права и обязанности обучающихся.  </w:t>
      </w:r>
    </w:p>
    <w:p w:rsidR="00703BDF" w:rsidRPr="00C74D41" w:rsidRDefault="00C74D41">
      <w:pPr>
        <w:pStyle w:val="2"/>
        <w:spacing w:after="90"/>
        <w:ind w:left="0" w:right="827"/>
        <w:rPr>
          <w:sz w:val="24"/>
        </w:rPr>
      </w:pPr>
      <w:r w:rsidRPr="00C74D41">
        <w:rPr>
          <w:sz w:val="24"/>
        </w:rPr>
        <w:t>III.</w:t>
      </w:r>
      <w:r w:rsidRPr="00C74D41">
        <w:rPr>
          <w:b w:val="0"/>
          <w:sz w:val="24"/>
        </w:rPr>
        <w:t xml:space="preserve"> </w:t>
      </w:r>
      <w:r w:rsidRPr="00C74D41">
        <w:rPr>
          <w:sz w:val="24"/>
        </w:rPr>
        <w:t>Оформление приостановления образовательных отношений</w:t>
      </w:r>
      <w:r w:rsidRPr="00C74D41">
        <w:rPr>
          <w:b w:val="0"/>
          <w:sz w:val="24"/>
        </w:rPr>
        <w:t xml:space="preserve"> </w:t>
      </w:r>
    </w:p>
    <w:p w:rsidR="00703BDF" w:rsidRPr="00C74D41" w:rsidRDefault="00C74D41">
      <w:pPr>
        <w:spacing w:after="85" w:line="267" w:lineRule="auto"/>
        <w:ind w:left="9" w:right="829" w:hanging="10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3.1. </w:t>
      </w:r>
      <w:r w:rsidRPr="00C74D41">
        <w:rPr>
          <w:rFonts w:ascii="Times New Roman" w:eastAsia="Times New Roman" w:hAnsi="Times New Roman" w:cs="Times New Roman"/>
          <w:sz w:val="24"/>
        </w:rPr>
        <w:t xml:space="preserve">Приостановление образовательных отношений, за исключением приостановления образовательных отношений по инициативе Учреждения, осуществляется по письменному заявлению обучающегося (родителей (законных представителей) несовершеннолетнего обучающегося).     </w:t>
      </w:r>
    </w:p>
    <w:p w:rsidR="00703BDF" w:rsidRPr="00C74D41" w:rsidRDefault="00C74D41">
      <w:pPr>
        <w:spacing w:after="85" w:line="267" w:lineRule="auto"/>
        <w:ind w:left="9" w:right="829" w:hanging="10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3.2. В заявлении указываются:  </w:t>
      </w:r>
    </w:p>
    <w:p w:rsidR="00703BDF" w:rsidRPr="00C74D41" w:rsidRDefault="00C74D41">
      <w:pPr>
        <w:spacing w:after="85" w:line="267" w:lineRule="auto"/>
        <w:ind w:left="9" w:right="829" w:hanging="10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а) фамилия, имя, отчество (при наличии) обучающегося;  </w:t>
      </w:r>
    </w:p>
    <w:p w:rsidR="00703BDF" w:rsidRPr="00C74D41" w:rsidRDefault="00C74D41">
      <w:pPr>
        <w:spacing w:after="85" w:line="267" w:lineRule="auto"/>
        <w:ind w:left="9" w:right="829" w:hanging="10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б) дата и место рождения;  </w:t>
      </w:r>
    </w:p>
    <w:p w:rsidR="00703BDF" w:rsidRPr="00C74D41" w:rsidRDefault="00C74D41">
      <w:pPr>
        <w:spacing w:after="85" w:line="267" w:lineRule="auto"/>
        <w:ind w:left="9" w:right="829" w:hanging="10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в) класс обучения;  </w:t>
      </w:r>
    </w:p>
    <w:p w:rsidR="00703BDF" w:rsidRPr="00C74D41" w:rsidRDefault="00C74D41">
      <w:pPr>
        <w:spacing w:after="46" w:line="267" w:lineRule="auto"/>
        <w:ind w:left="9" w:right="829" w:hanging="10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г) причины прекращения образовательных отношений.  </w:t>
      </w:r>
    </w:p>
    <w:p w:rsidR="00703BDF" w:rsidRPr="00C74D41" w:rsidRDefault="00C74D41">
      <w:pPr>
        <w:spacing w:after="39" w:line="267" w:lineRule="auto"/>
        <w:ind w:left="9" w:right="829" w:hanging="10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3.3. Основанием для приостановления образовательных отношений является приказ директора Учреждения о приостановлении отношений обучающегося и Учреждения.  </w:t>
      </w:r>
    </w:p>
    <w:p w:rsidR="00703BDF" w:rsidRDefault="00C74D41">
      <w:pPr>
        <w:spacing w:after="101"/>
        <w:ind w:left="14"/>
        <w:rPr>
          <w:rFonts w:ascii="Times New Roman" w:eastAsia="Times New Roman" w:hAnsi="Times New Roman" w:cs="Times New Roman"/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  </w:t>
      </w:r>
    </w:p>
    <w:p w:rsidR="00C74D41" w:rsidRDefault="00C74D41">
      <w:pPr>
        <w:spacing w:after="101"/>
        <w:ind w:left="14"/>
        <w:rPr>
          <w:rFonts w:ascii="Times New Roman" w:eastAsia="Times New Roman" w:hAnsi="Times New Roman" w:cs="Times New Roman"/>
          <w:sz w:val="24"/>
        </w:rPr>
      </w:pPr>
    </w:p>
    <w:p w:rsidR="00C74D41" w:rsidRDefault="00C74D41">
      <w:pPr>
        <w:spacing w:after="101"/>
        <w:ind w:left="14"/>
        <w:rPr>
          <w:rFonts w:ascii="Times New Roman" w:eastAsia="Times New Roman" w:hAnsi="Times New Roman" w:cs="Times New Roman"/>
          <w:sz w:val="24"/>
        </w:rPr>
      </w:pPr>
    </w:p>
    <w:p w:rsidR="00C74D41" w:rsidRPr="00C74D41" w:rsidRDefault="00C74D41">
      <w:pPr>
        <w:spacing w:after="101"/>
        <w:ind w:left="14"/>
        <w:rPr>
          <w:sz w:val="24"/>
        </w:rPr>
      </w:pPr>
    </w:p>
    <w:p w:rsidR="00703BDF" w:rsidRPr="00C74D41" w:rsidRDefault="00C74D41">
      <w:pPr>
        <w:spacing w:after="50"/>
        <w:ind w:left="2273" w:hanging="10"/>
        <w:rPr>
          <w:sz w:val="24"/>
        </w:rPr>
      </w:pPr>
      <w:r w:rsidRPr="00C74D41">
        <w:rPr>
          <w:rFonts w:ascii="Times New Roman" w:eastAsia="Times New Roman" w:hAnsi="Times New Roman" w:cs="Times New Roman"/>
          <w:b/>
          <w:sz w:val="24"/>
        </w:rPr>
        <w:t>IV. Прекращение образовательных отношений</w:t>
      </w:r>
      <w:r w:rsidRPr="00C74D41">
        <w:rPr>
          <w:rFonts w:ascii="Times New Roman" w:eastAsia="Times New Roman" w:hAnsi="Times New Roman" w:cs="Times New Roman"/>
          <w:sz w:val="24"/>
        </w:rPr>
        <w:t xml:space="preserve"> </w:t>
      </w:r>
    </w:p>
    <w:p w:rsidR="00703BDF" w:rsidRPr="00C74D41" w:rsidRDefault="00C74D41">
      <w:pPr>
        <w:spacing w:after="85" w:line="267" w:lineRule="auto"/>
        <w:ind w:left="9" w:right="829" w:hanging="10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4.1. Образовательные отношения прекращаются в связи с </w:t>
      </w:r>
      <w:r w:rsidRPr="00C74D41">
        <w:rPr>
          <w:rFonts w:ascii="Times New Roman" w:eastAsia="Times New Roman" w:hAnsi="Times New Roman" w:cs="Times New Roman"/>
          <w:sz w:val="24"/>
        </w:rPr>
        <w:t xml:space="preserve">отчислением обучающегося из Учреждения:  </w:t>
      </w:r>
    </w:p>
    <w:p w:rsidR="00703BDF" w:rsidRPr="00C74D41" w:rsidRDefault="00C74D41">
      <w:pPr>
        <w:numPr>
          <w:ilvl w:val="0"/>
          <w:numId w:val="2"/>
        </w:numPr>
        <w:spacing w:after="85" w:line="267" w:lineRule="auto"/>
        <w:ind w:right="829" w:hanging="353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по завершении основного общего и среднего общего образования с выдачей документа государственного образца о соответствующем уровне образования;  </w:t>
      </w:r>
    </w:p>
    <w:p w:rsidR="00703BDF" w:rsidRPr="00C74D41" w:rsidRDefault="00C74D41">
      <w:pPr>
        <w:numPr>
          <w:ilvl w:val="0"/>
          <w:numId w:val="2"/>
        </w:numPr>
        <w:spacing w:after="85" w:line="267" w:lineRule="auto"/>
        <w:ind w:right="829" w:hanging="353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досрочно по основаниям, установленным п. 4.2 настоящего Порядка.  </w:t>
      </w:r>
    </w:p>
    <w:p w:rsidR="00C74D41" w:rsidRDefault="00C74D41">
      <w:pPr>
        <w:spacing w:after="37" w:line="267" w:lineRule="auto"/>
        <w:ind w:left="9" w:right="829" w:hanging="10"/>
        <w:jc w:val="both"/>
        <w:rPr>
          <w:rFonts w:ascii="Times New Roman" w:eastAsia="Times New Roman" w:hAnsi="Times New Roman" w:cs="Times New Roman"/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>4</w:t>
      </w:r>
      <w:r w:rsidRPr="00C74D41">
        <w:rPr>
          <w:rFonts w:ascii="Times New Roman" w:eastAsia="Times New Roman" w:hAnsi="Times New Roman" w:cs="Times New Roman"/>
          <w:sz w:val="24"/>
        </w:rPr>
        <w:t xml:space="preserve">.2. Образовательные отношения могут быть прекращены досрочно в следующих случаях:   </w:t>
      </w:r>
    </w:p>
    <w:p w:rsidR="00703BDF" w:rsidRPr="00C74D41" w:rsidRDefault="00C74D41">
      <w:pPr>
        <w:spacing w:after="37" w:line="267" w:lineRule="auto"/>
        <w:ind w:left="9" w:right="829" w:hanging="10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>4.2.1.по инициативе обучающегося или родителей (законных представителей) несовершеннолетнего обучающегося, в случае перевода обучающегося для продолжения освоения образоват</w:t>
      </w:r>
      <w:r w:rsidRPr="00C74D41">
        <w:rPr>
          <w:rFonts w:ascii="Times New Roman" w:eastAsia="Times New Roman" w:hAnsi="Times New Roman" w:cs="Times New Roman"/>
          <w:sz w:val="24"/>
        </w:rPr>
        <w:t xml:space="preserve">ельной программы в другое учреждение, осуществляющее </w:t>
      </w:r>
    </w:p>
    <w:p w:rsidR="00703BDF" w:rsidRPr="00C74D41" w:rsidRDefault="00C74D41">
      <w:pPr>
        <w:spacing w:after="46" w:line="267" w:lineRule="auto"/>
        <w:ind w:left="9" w:right="829" w:hanging="10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образовательную деятельность;  </w:t>
      </w:r>
    </w:p>
    <w:p w:rsidR="00703BDF" w:rsidRPr="00C74D41" w:rsidRDefault="00C74D41">
      <w:pPr>
        <w:spacing w:after="85" w:line="267" w:lineRule="auto"/>
        <w:ind w:left="9" w:right="829" w:hanging="10"/>
        <w:jc w:val="both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lastRenderedPageBreak/>
        <w:t xml:space="preserve">4.2.2.по инициативе Учреждения, в случае применения к обучающемуся, достигшему возраста пятнадцати лет, отчисления как меры дисциплинарного взыскания;  </w:t>
      </w:r>
    </w:p>
    <w:p w:rsidR="00703BDF" w:rsidRPr="00C74D41" w:rsidRDefault="00C74D41">
      <w:pPr>
        <w:numPr>
          <w:ilvl w:val="1"/>
          <w:numId w:val="3"/>
        </w:numPr>
        <w:spacing w:after="40" w:line="267" w:lineRule="auto"/>
        <w:ind w:right="772" w:hanging="20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3.по обстоятельствам, не зависящим от воли обучающегося или родителей (законных представителей) несовершеннолетнего обучающегося и Учреждения, в том числе в случае ликвидации Учреждения.  </w:t>
      </w:r>
    </w:p>
    <w:p w:rsidR="00703BDF" w:rsidRPr="00C74D41" w:rsidRDefault="00C74D41">
      <w:pPr>
        <w:numPr>
          <w:ilvl w:val="1"/>
          <w:numId w:val="3"/>
        </w:numPr>
        <w:spacing w:after="41" w:line="267" w:lineRule="auto"/>
        <w:ind w:right="772" w:hanging="20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>Досрочное прекращение образовательных отношений по инициативе обуча</w:t>
      </w:r>
      <w:r w:rsidRPr="00C74D41">
        <w:rPr>
          <w:rFonts w:ascii="Times New Roman" w:eastAsia="Times New Roman" w:hAnsi="Times New Roman" w:cs="Times New Roman"/>
          <w:sz w:val="24"/>
        </w:rPr>
        <w:t xml:space="preserve">ющегося или родителей (законных представителей) несовершеннолетнего обучающегося не влечет за собой возникновение каких-либо дополнительных, в том числе материальных, обязательств указанного обучающегося перед Учреждением.  </w:t>
      </w:r>
    </w:p>
    <w:p w:rsidR="00703BDF" w:rsidRPr="00C74D41" w:rsidRDefault="00C74D41">
      <w:pPr>
        <w:numPr>
          <w:ilvl w:val="1"/>
          <w:numId w:val="3"/>
        </w:numPr>
        <w:spacing w:after="36" w:line="274" w:lineRule="auto"/>
        <w:ind w:right="772" w:hanging="20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>Прекращение образовательных отн</w:t>
      </w:r>
      <w:r w:rsidRPr="00C74D41">
        <w:rPr>
          <w:rFonts w:ascii="Times New Roman" w:eastAsia="Times New Roman" w:hAnsi="Times New Roman" w:cs="Times New Roman"/>
          <w:sz w:val="24"/>
        </w:rPr>
        <w:t xml:space="preserve">ошений, за исключением прекращения образовательных отношений по инициативе Учреждения, осуществляется по заявлению обучающегося (родителей (законных представителей) несовершеннолетнего обучающегося). </w:t>
      </w:r>
    </w:p>
    <w:p w:rsidR="00703BDF" w:rsidRPr="00C74D41" w:rsidRDefault="00C74D41">
      <w:pPr>
        <w:numPr>
          <w:ilvl w:val="1"/>
          <w:numId w:val="3"/>
        </w:numPr>
        <w:spacing w:after="195" w:line="274" w:lineRule="auto"/>
        <w:ind w:right="772" w:hanging="20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>Основанием для прекращения образовательных отношений яв</w:t>
      </w:r>
      <w:r w:rsidRPr="00C74D41">
        <w:rPr>
          <w:rFonts w:ascii="Times New Roman" w:eastAsia="Times New Roman" w:hAnsi="Times New Roman" w:cs="Times New Roman"/>
          <w:sz w:val="24"/>
        </w:rPr>
        <w:t>ляется приказ руководителя Учреждения об отчислении обучающегося из Учреждения. Права и обязанности обучающегося, предусмотренные законодательством об образовании и локальными нормативными актами Учреждения, прекращаются с даты его отчисления из Учреждения</w:t>
      </w:r>
      <w:r w:rsidRPr="00C74D41">
        <w:rPr>
          <w:rFonts w:ascii="Times New Roman" w:eastAsia="Times New Roman" w:hAnsi="Times New Roman" w:cs="Times New Roman"/>
          <w:sz w:val="24"/>
        </w:rPr>
        <w:t xml:space="preserve">.   </w:t>
      </w:r>
    </w:p>
    <w:p w:rsidR="00703BDF" w:rsidRPr="00C74D41" w:rsidRDefault="00C74D41">
      <w:pPr>
        <w:spacing w:after="0"/>
        <w:ind w:left="14"/>
        <w:rPr>
          <w:sz w:val="24"/>
        </w:rPr>
      </w:pPr>
      <w:r w:rsidRPr="00C74D41">
        <w:rPr>
          <w:rFonts w:ascii="Times New Roman" w:eastAsia="Times New Roman" w:hAnsi="Times New Roman" w:cs="Times New Roman"/>
          <w:sz w:val="24"/>
        </w:rPr>
        <w:t xml:space="preserve">  </w:t>
      </w:r>
    </w:p>
    <w:sectPr w:rsidR="00703BDF" w:rsidRPr="00C74D41" w:rsidSect="00C74D41">
      <w:pgSz w:w="11909" w:h="16836"/>
      <w:pgMar w:top="1494" w:right="576" w:bottom="1717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E2CFE"/>
    <w:multiLevelType w:val="hybridMultilevel"/>
    <w:tmpl w:val="A88A458A"/>
    <w:lvl w:ilvl="0" w:tplc="45ECBD66">
      <w:start w:val="1"/>
      <w:numFmt w:val="bullet"/>
      <w:lvlText w:val="-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9BE7640">
      <w:start w:val="1"/>
      <w:numFmt w:val="bullet"/>
      <w:lvlText w:val="o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0E2235C">
      <w:start w:val="1"/>
      <w:numFmt w:val="bullet"/>
      <w:lvlText w:val="▪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AE3836">
      <w:start w:val="1"/>
      <w:numFmt w:val="bullet"/>
      <w:lvlText w:val="•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6E011B8">
      <w:start w:val="1"/>
      <w:numFmt w:val="bullet"/>
      <w:lvlText w:val="o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2506138">
      <w:start w:val="1"/>
      <w:numFmt w:val="bullet"/>
      <w:lvlText w:val="▪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7B4AFBC">
      <w:start w:val="1"/>
      <w:numFmt w:val="bullet"/>
      <w:lvlText w:val="•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27E3444">
      <w:start w:val="1"/>
      <w:numFmt w:val="bullet"/>
      <w:lvlText w:val="o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C2C8B0">
      <w:start w:val="1"/>
      <w:numFmt w:val="bullet"/>
      <w:lvlText w:val="▪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2F3032"/>
    <w:multiLevelType w:val="multilevel"/>
    <w:tmpl w:val="33209DBE"/>
    <w:lvl w:ilvl="0">
      <w:start w:val="1"/>
      <w:numFmt w:val="decimal"/>
      <w:lvlText w:val="%1."/>
      <w:lvlJc w:val="left"/>
      <w:pPr>
        <w:ind w:left="35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40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2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9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6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3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8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5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E94BB4"/>
    <w:multiLevelType w:val="multilevel"/>
    <w:tmpl w:val="061A54A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7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BDF"/>
    <w:rsid w:val="00703BDF"/>
    <w:rsid w:val="00C74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49C98"/>
  <w15:docId w15:val="{2415C1B8-5A00-4C89-AD60-C25C4AAA2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40"/>
      <w:ind w:left="13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98"/>
      <w:ind w:left="3305"/>
      <w:jc w:val="center"/>
      <w:outlineLvl w:val="1"/>
    </w:pPr>
    <w:rPr>
      <w:rFonts w:ascii="Times New Roman" w:eastAsia="Times New Roman" w:hAnsi="Times New Roman" w:cs="Times New Roman"/>
      <w:b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2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paragraph" w:styleId="a3">
    <w:name w:val="Balloon Text"/>
    <w:basedOn w:val="a"/>
    <w:link w:val="a4"/>
    <w:uiPriority w:val="99"/>
    <w:semiHidden/>
    <w:unhideWhenUsed/>
    <w:rsid w:val="00C74D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74D4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48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871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Учитель</cp:lastModifiedBy>
  <cp:revision>2</cp:revision>
  <cp:lastPrinted>2020-02-20T07:35:00Z</cp:lastPrinted>
  <dcterms:created xsi:type="dcterms:W3CDTF">2020-02-20T07:37:00Z</dcterms:created>
  <dcterms:modified xsi:type="dcterms:W3CDTF">2020-02-20T07:37:00Z</dcterms:modified>
</cp:coreProperties>
</file>